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Форма заявления при обращении за предоставлением</w:t>
      </w:r>
      <w:r>
        <w:rPr>
          <w:rFonts w:eastAsiaTheme="minorHAnsi"/>
          <w:bCs/>
          <w:sz w:val="24"/>
          <w:szCs w:val="24"/>
        </w:rPr>
      </w:r>
      <w:r>
        <w:rPr>
          <w:rFonts w:eastAsiaTheme="minorHAnsi"/>
          <w:bCs/>
          <w:sz w:val="24"/>
          <w:szCs w:val="24"/>
        </w:rPr>
      </w:r>
    </w:p>
    <w:p>
      <w:pPr>
        <w:jc w:val="center"/>
        <w:rPr>
          <w:rFonts w:eastAsiaTheme="minorHAnsi"/>
          <w:bCs/>
          <w:sz w:val="20"/>
          <w:szCs w:val="20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государственной услуги</w:t>
      </w:r>
      <w:r>
        <w:rPr>
          <w:rFonts w:eastAsiaTheme="minorHAnsi"/>
          <w:bCs/>
          <w:sz w:val="20"/>
          <w:szCs w:val="20"/>
          <w:lang w:eastAsia="en-US"/>
        </w:rPr>
      </w:r>
      <w:r>
        <w:rPr>
          <w:rFonts w:eastAsiaTheme="minorHAnsi"/>
          <w:bCs/>
          <w:sz w:val="20"/>
          <w:szCs w:val="20"/>
          <w:lang w:eastAsia="en-US"/>
        </w:rPr>
      </w:r>
    </w:p>
    <w:p>
      <w:pPr>
        <w:ind w:firstLine="540"/>
        <w:jc w:val="both"/>
        <w:rPr>
          <w:rFonts w:eastAsiaTheme="minorHAnsi"/>
          <w:bCs/>
          <w:sz w:val="20"/>
          <w:szCs w:val="20"/>
          <w:lang w:eastAsia="en-US"/>
        </w:rPr>
      </w:pPr>
      <w:r>
        <w:rPr>
          <w:rFonts w:eastAsiaTheme="minorHAnsi"/>
          <w:bCs/>
          <w:sz w:val="20"/>
          <w:szCs w:val="20"/>
          <w:lang w:eastAsia="en-US"/>
        </w:rPr>
      </w:r>
      <w:r>
        <w:rPr>
          <w:rFonts w:eastAsiaTheme="minorHAnsi"/>
          <w:bCs/>
          <w:sz w:val="20"/>
          <w:szCs w:val="20"/>
          <w:lang w:eastAsia="en-US"/>
        </w:rPr>
      </w:r>
      <w:r>
        <w:rPr>
          <w:rFonts w:eastAsiaTheme="minorHAnsi"/>
          <w:bCs/>
          <w:sz w:val="20"/>
          <w:szCs w:val="20"/>
          <w:lang w:eastAsia="en-US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126"/>
        <w:gridCol w:w="1843"/>
        <w:gridCol w:w="840"/>
        <w:gridCol w:w="4262"/>
      </w:tblGrid>
      <w:tr>
        <w:tblPrEx/>
        <w:trPr/>
        <w:tc>
          <w:tcPr>
            <w:gridSpan w:val="2"/>
            <w:tcW w:w="3969" w:type="dxa"/>
            <w:textDirection w:val="lrTb"/>
            <w:noWrap w:val="false"/>
          </w:tcPr>
          <w:p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</w:p>
        </w:tc>
        <w:tc>
          <w:tcPr>
            <w:gridSpan w:val="2"/>
            <w:tcW w:w="5102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В Комитет Ленинградской области 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по обращению с отходами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от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_______________________________________________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(наименование юридического лица, 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Ф.И.О. индивидуального предпринимателя)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ОГРН (ОГРНИП):_________________________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Адрес местонахождения (регистрации):_______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_________________________________________________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highlight w:val="none"/>
                <w:lang w:eastAsia="en-US"/>
              </w:rPr>
              <w:t xml:space="preserve">Осуществляемые виды деятельности по обращению с медицинскими отходами:_______</w:t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0"/>
                <w:szCs w:val="20"/>
                <w:highlight w:val="none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highlight w:val="none"/>
                <w:lang w:eastAsia="en-US"/>
              </w:rPr>
              <w:t xml:space="preserve">_________________________________________________</w:t>
            </w:r>
            <w:r>
              <w:rPr>
                <w:rFonts w:eastAsiaTheme="minorHAnsi"/>
                <w:sz w:val="20"/>
                <w:szCs w:val="20"/>
                <w:highlight w:val="none"/>
                <w:lang w:eastAsia="en-US"/>
              </w:rPr>
            </w:r>
            <w:r>
              <w:rPr>
                <w:rFonts w:eastAsiaTheme="minorHAnsi"/>
                <w:sz w:val="20"/>
                <w:szCs w:val="20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Данные для связи с заявителем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:______________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______________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___________________________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(указываются адрес электронной почты, 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контактный телефон, почтовый адрес)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gridSpan w:val="4"/>
            <w:tcW w:w="9071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ЗАЯВЛЕНИЕ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 xml:space="preserve">о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 xml:space="preserve">размещени</w:t>
            </w:r>
            <w:r>
              <w:rPr>
                <w:rFonts w:eastAsiaTheme="minorHAnsi"/>
                <w:bCs/>
                <w:lang w:eastAsia="en-US"/>
              </w:rPr>
              <w:t xml:space="preserve">и</w:t>
            </w:r>
            <w:r>
              <w:rPr>
                <w:rFonts w:eastAsiaTheme="minorHAnsi"/>
                <w:bCs/>
                <w:lang w:eastAsia="en-US"/>
              </w:rPr>
              <w:t xml:space="preserve"> на официальном </w:t>
            </w:r>
            <w:r>
              <w:rPr>
                <w:rFonts w:eastAsiaTheme="minorHAnsi"/>
                <w:bCs/>
                <w:lang w:eastAsia="en-US"/>
              </w:rPr>
              <w:t xml:space="preserve">сайте</w:t>
            </w:r>
            <w:r>
              <w:rPr>
                <w:rFonts w:eastAsiaTheme="minorHAnsi"/>
                <w:bCs/>
                <w:lang w:eastAsia="en-US"/>
              </w:rPr>
              <w:t xml:space="preserve"> Комитета Ленинградской области по обращению с отходами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 xml:space="preserve">сведений об иных лицах, осуществляющих обеззараживание медицинских отходов, о лицах, осуществляющих оказание услуг по транспортирова</w:t>
            </w:r>
            <w:r>
              <w:rPr>
                <w:rFonts w:eastAsiaTheme="minorHAnsi"/>
                <w:bCs/>
                <w:lang w:eastAsia="en-US"/>
              </w:rPr>
              <w:t xml:space="preserve">нию, обезвреживанию медицинских отходов на территории Ленинградской области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</w:tr>
      <w:tr>
        <w:tblPrEx/>
        <w:trPr/>
        <w:tc>
          <w:tcPr>
            <w:gridSpan w:val="4"/>
            <w:tcW w:w="9071" w:type="dxa"/>
            <w:textDirection w:val="lrTb"/>
            <w:noWrap w:val="false"/>
          </w:tcPr>
          <w:p>
            <w:pPr>
              <w:ind w:firstLine="567"/>
              <w:jc w:val="both"/>
              <w:rPr>
                <w:rFonts w:eastAsiaTheme="minorHAnsi"/>
                <w:bCs/>
                <w:strike/>
                <w:lang w:eastAsia="en-US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 xml:space="preserve">Прошу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разместить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 на официальном сайте Комитета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Ленинградской области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по обращению с отходами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следующие сведения /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внести изменения в размещенные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на официальном сайте Комитета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Ленинградской области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по обращению с отходами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с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в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е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д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е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н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и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я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 (требуется указать нужное)</w:t>
            </w:r>
            <w:r>
              <w:rPr>
                <w:rFonts w:eastAsiaTheme="minorHAnsi"/>
                <w:bCs/>
                <w:highlight w:val="white"/>
                <w:lang w:eastAsia="en-US"/>
              </w:rPr>
              <w:t xml:space="preserve"> об иных лицах, осуществляющих обеззараживание медицинских отходов, о лицах, осуществляющих оказание услуг по транспортирова</w:t>
            </w:r>
            <w:r>
              <w:rPr>
                <w:rFonts w:eastAsiaTheme="minorHAnsi"/>
                <w:bCs/>
                <w:highlight w:val="white"/>
                <w:lang w:eastAsia="en-US"/>
              </w:rPr>
              <w:t xml:space="preserve">нию, обезвреживанию медицинских отходов на территории Ленинградской области</w:t>
            </w:r>
            <w:r>
              <w:rPr>
                <w:rFonts w:eastAsiaTheme="minorHAnsi"/>
                <w:bCs/>
                <w:strike w:val="0"/>
                <w:highlight w:val="white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trike w:val="0"/>
                <w:highlight w:val="white"/>
                <w:lang w:eastAsia="en-US"/>
              </w:rPr>
              <w:t xml:space="preserve">в соответствии с Правилами, утвержденными</w:t>
            </w:r>
            <w:r>
              <w:rPr>
                <w:rFonts w:eastAsiaTheme="minorHAnsi"/>
                <w:bCs/>
                <w:strike w:val="0"/>
                <w:highlight w:val="white"/>
                <w:lang w:eastAsia="en-US"/>
              </w:rPr>
              <w:t xml:space="preserve"> постановлением Правительства Российской Федерации от 28.03.2026 № 339:</w:t>
            </w:r>
            <w:r>
              <w:rPr>
                <w:rFonts w:eastAsiaTheme="minorHAnsi"/>
                <w:bCs/>
                <w:strike/>
                <w:lang w:eastAsia="en-US"/>
              </w:rPr>
            </w:r>
            <w:r>
              <w:rPr>
                <w:rFonts w:eastAsiaTheme="minorHAnsi"/>
                <w:bCs/>
                <w:strike/>
                <w:lang w:eastAsia="en-US"/>
              </w:rPr>
            </w:r>
          </w:p>
          <w:p>
            <w:pPr>
              <w:ind w:firstLine="540"/>
              <w:jc w:val="center"/>
              <w:spacing w:before="170" w:line="288" w:lineRule="atLeas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1.____________________________________________________________________(полное наименование юридического лица и (или) фамилия, имя, отчество (при наличии) индивидуального предпринимателя, осуществляющего оказание услуг)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540"/>
              <w:jc w:val="center"/>
              <w:spacing w:before="17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2.____________________________________________________________________ (адрес юридического лица в пределах места нахождения юридического лица или </w:t>
              <w:br/>
              <w:t xml:space="preserve">адрес регистрации по месту жительства индивидуального предпринимателя)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3.____________________________________________________________________ (наименование субъекта Росс</w:t>
            </w:r>
            <w:r>
              <w:rPr>
                <w:color w:val="000000"/>
              </w:rPr>
              <w:t xml:space="preserve">ийской Федерации, наименование населенного пункта (для республик, краев, областей, автономных округов, автономной области), на территории которого осуществляется деятельность по обеззараживанию, транспортированию, обезвреживанию медицинских отходов, в том </w:t>
            </w:r>
            <w:r>
              <w:rPr>
                <w:color w:val="000000"/>
              </w:rPr>
              <w:t xml:space="preserve">числе</w:t>
            </w:r>
            <w:r>
              <w:rPr>
                <w:color w:val="000000"/>
              </w:rPr>
              <w:t xml:space="preserve"> на территории которого находятся объекты, на которых осуществляется обеззараживание, обезвреживание медицинских отходов)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4.____________________________________________________________________ (телефон, адрес электронной почты, адрес официального сайта в информационно-телекоммуникационной сети «Интернет») (при наличии)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5._____________________</w:t>
            </w:r>
            <w:r>
              <w:rPr>
                <w:color w:val="000000"/>
              </w:rPr>
              <w:t xml:space="preserve">_______________________________________________ (основной государственный регистрационный номер (ОГРН) (для юридического лица) или основной государственный регистрационный номер индивидуального предпринимателя (ОГРНИП) (для индивидуального предпринимателя)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6.____________________________________________________________________ (реквизиты лицензии на деятельно</w:t>
            </w:r>
            <w:r>
              <w:rPr>
                <w:color w:val="000000"/>
              </w:rPr>
              <w:t xml:space="preserve">сть по оказанию услуг по дезинфекции, дезинсекции и дератизации в целях обеспечения санитарно-эпидемиологического благополучия населения при осуществлении деятельности по оказанию услуг по дезинфекции, наименование органа, выдавшего лицензию) (при наличии)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7.____________________________________________________________________ (сведения, подтверждающие регистрацию медицинского изделия, предназначенного для обеззараживания, обезвреживания медицинских отходов, в соответствии с </w:t>
            </w:r>
            <w:r>
              <w:t xml:space="preserve">частью 4 статьи 38</w:t>
            </w:r>
            <w:r>
              <w:rPr>
                <w:color w:val="000000"/>
              </w:rPr>
              <w:t xml:space="preserve"> Федерального закона «Об основах охраны здоровья граждан в Российской Федерации») (при наличии)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8.____________________________________________________________________(реквизиты санитарно-эпидемиологического за</w:t>
            </w:r>
            <w:r>
              <w:rPr>
                <w:color w:val="000000"/>
              </w:rPr>
              <w:t xml:space="preserve">ключения о соответствии санитарным правилам зданий, строений, сооружений, помещений, оборудования и иного имущества, которые используются для осуществления деятельности по сбору, транспортированию, обработке, утилизации, обезвреживанию, размещению отходов </w:t>
            </w:r>
            <w:r>
              <w:rPr>
                <w:color w:val="000000"/>
              </w:rPr>
              <w:br/>
              <w:t xml:space="preserve">I - IV классов опасности (за исключением случаев, если сбор отходов I - IV классов опасности осуществляется не по месту их обработки, и (или) утилизации, и (или) обезвреживания, и (или) размещения), наименование органа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выдавшего</w:t>
            </w:r>
            <w:r>
              <w:rPr>
                <w:color w:val="000000"/>
              </w:rPr>
              <w:t xml:space="preserve"> санитарно-эпидемиологическое заключение) (при наличии)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9.____________________________________________________________________ (реквизиты комплексного экологического разрешения, наименование органа, выдавшего комплексное экологическое разрешение, и срок его действия) </w:t>
            </w:r>
            <w:r>
              <w:rPr>
                <w:color w:val="000000"/>
              </w:rPr>
              <w:br/>
              <w:t xml:space="preserve">(при наличии)</w:t>
            </w:r>
            <w:r/>
          </w:p>
          <w:p>
            <w:pPr>
              <w:ind w:firstLine="540"/>
              <w:jc w:val="center"/>
              <w:spacing w:before="168" w:line="288" w:lineRule="atLeast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10.___________________________________________________________________ (реквизиты заключения государственной экологической </w:t>
            </w:r>
            <w:r>
              <w:rPr>
                <w:color w:val="000000"/>
              </w:rPr>
              <w:t xml:space="preserve">экспертизы на проект технической документации на технологии (технологические процессы, оборудование, технические способы, методы), использование которых может оказать воздействие на окружающую среду, наименование органа, выдавшего заключение) (при наличии)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540"/>
              <w:jc w:val="center"/>
              <w:spacing w:before="168" w:line="288" w:lineRule="atLeast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highlight w:val="none"/>
              </w:rPr>
              <w:t xml:space="preserve">11.___________________________________________________________________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540"/>
              <w:jc w:val="center"/>
              <w:spacing w:before="0" w:beforeAutospacing="0" w:line="288" w:lineRule="atLeast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highlight w:val="none"/>
              </w:rPr>
              <w:t xml:space="preserve">(сведения </w:t>
            </w:r>
            <w:r>
              <w:rPr>
                <w:color w:val="000000"/>
                <w:highlight w:val="none"/>
              </w:rPr>
              <w:t xml:space="preserve">об окончании/возобновлении оказания услуг по обеззараживанию, транспортированию, обезвреживанию медицинских отходов) </w:t>
              <w:br/>
            </w:r>
            <w:r>
              <w:rPr>
                <w:color w:val="000000"/>
                <w:highlight w:val="none"/>
              </w:rPr>
              <w:t xml:space="preserve">(в случае возникновения таких оснований)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567"/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</w:p>
          <w:p>
            <w:pPr>
              <w:ind w:firstLine="283"/>
              <w:jc w:val="both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Подтверждаю подлинность и достоверность представленных сведений и документов.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ind w:firstLine="283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Документы, прилагаемые к заявлению:</w:t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1. ________________________________________________________________________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both"/>
              <w:rPr>
                <w:rFonts w:eastAsiaTheme="minorHAnsi"/>
                <w:highlight w:val="none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2. ________________________________________________________________________</w:t>
            </w:r>
            <w:r>
              <w:rPr>
                <w:rFonts w:eastAsiaTheme="minorHAnsi"/>
                <w:highlight w:val="none"/>
                <w:lang w:eastAsia="en-US"/>
              </w:rPr>
            </w:r>
            <w:r>
              <w:rPr>
                <w:rFonts w:eastAsiaTheme="minorHAnsi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highlight w:val="none"/>
                <w:lang w:eastAsia="en-US"/>
              </w:rPr>
              <w:t xml:space="preserve">3 ...</w:t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</w:p>
        </w:tc>
      </w:tr>
      <w:tr>
        <w:tblPrEx/>
        <w:trPr/>
        <w:tc>
          <w:tcPr>
            <w:tcW w:w="212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________________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(дата)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</w:tc>
        <w:tc>
          <w:tcPr>
            <w:gridSpan w:val="2"/>
            <w:tcW w:w="2683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___________________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(подпись)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                                  М.П.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</w:tc>
        <w:tc>
          <w:tcPr>
            <w:tcW w:w="4262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_________________________________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(расшифровка подписи)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</w:tc>
      </w:tr>
    </w:tbl>
    <w:p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p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p>
      <w:pPr>
        <w:pStyle w:val="9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 рассмотрения заявления прошу: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97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>
        <w:tblPrEx/>
        <w:trPr/>
        <w:tc>
          <w:tcPr>
            <w:shd w:val="clear" w:color="auto" w:fill="auto"/>
            <w:tcBorders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по электронной почте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почтовой связью (в связи с отсутствием доступа к электронным средствам связи)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98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в электронной форме в личный кабинет на Едином портале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after="200" w:line="276" w:lineRule="auto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sectPr>
      <w:headerReference w:type="even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567" w:right="567" w:bottom="567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Symbol">
    <w:panose1 w:val="05010000000000000000"/>
  </w:font>
  <w:font w:name="Calibri">
    <w:panose1 w:val="020F0502020204030204"/>
  </w:font>
  <w:font w:name="Verdana">
    <w:panose1 w:val="020B0604030504040204"/>
  </w:font>
  <w:font w:name="Arial">
    <w:panose1 w:val="020B0604020202020204"/>
  </w:font>
  <w:font w:name="Courier New">
    <w:panose1 w:val="020703090202050204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Tahoma">
    <w:panose1 w:val="020B060403050404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5"/>
      <w:rPr>
        <w:rStyle w:val="982"/>
      </w:rPr>
      <w:framePr w:wrap="around" w:vAnchor="text" w:hAnchor="margin" w:xAlign="right" w:y="1"/>
    </w:pPr>
    <w:r>
      <w:rPr>
        <w:rStyle w:val="982"/>
      </w:rPr>
      <w:fldChar w:fldCharType="begin"/>
    </w:r>
    <w:r>
      <w:rPr>
        <w:rStyle w:val="982"/>
      </w:rPr>
      <w:instrText xml:space="preserve">PAGE  </w:instrText>
    </w:r>
    <w:r>
      <w:rPr>
        <w:rStyle w:val="982"/>
      </w:rPr>
      <w:fldChar w:fldCharType="separate"/>
    </w:r>
    <w:r>
      <w:rPr>
        <w:rStyle w:val="982"/>
      </w:rPr>
      <w:t xml:space="preserve">2</w:t>
    </w:r>
    <w:r>
      <w:rPr>
        <w:rStyle w:val="982"/>
      </w:rPr>
      <w:fldChar w:fldCharType="end"/>
    </w:r>
    <w:r>
      <w:rPr>
        <w:rStyle w:val="982"/>
      </w:rPr>
    </w:r>
    <w:r>
      <w:rPr>
        <w:rStyle w:val="982"/>
      </w:rPr>
    </w:r>
  </w:p>
  <w:p>
    <w:pPr>
      <w:pStyle w:val="975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  <w:tabs>
          <w:tab w:val="num" w:pos="54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980" w:hanging="18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40" w:hanging="18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00" w:hanging="180"/>
        <w:tabs>
          <w:tab w:val="num" w:pos="630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72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ascii="Calibri" w:hAnsi="Calibri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680"/>
        <w:tabs>
          <w:tab w:val="num" w:pos="6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hint="default" w:ascii="Segoe UI" w:hAnsi="Segoe UI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0">
    <w:multiLevelType w:val="hybridMultilevel"/>
    <w:lvl w:ilvl="0">
      <w:start w:val="25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680"/>
        <w:tabs>
          <w:tab w:val="num" w:pos="6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804" w:hanging="109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12"/>
  </w:num>
  <w:num w:numId="2">
    <w:abstractNumId w:val="2"/>
  </w:num>
  <w:num w:numId="3">
    <w:abstractNumId w:val="42"/>
  </w:num>
  <w:num w:numId="4">
    <w:abstractNumId w:val="20"/>
  </w:num>
  <w:num w:numId="5">
    <w:abstractNumId w:val="43"/>
  </w:num>
  <w:num w:numId="6">
    <w:abstractNumId w:val="4"/>
  </w:num>
  <w:num w:numId="7">
    <w:abstractNumId w:val="33"/>
  </w:num>
  <w:num w:numId="8">
    <w:abstractNumId w:val="17"/>
  </w:num>
  <w:num w:numId="9">
    <w:abstractNumId w:val="13"/>
  </w:num>
  <w:num w:numId="10">
    <w:abstractNumId w:val="29"/>
  </w:num>
  <w:num w:numId="11">
    <w:abstractNumId w:val="5"/>
  </w:num>
  <w:num w:numId="12">
    <w:abstractNumId w:val="39"/>
  </w:num>
  <w:num w:numId="13">
    <w:abstractNumId w:val="27"/>
  </w:num>
  <w:num w:numId="14">
    <w:abstractNumId w:val="22"/>
  </w:num>
  <w:num w:numId="15">
    <w:abstractNumId w:val="21"/>
  </w:num>
  <w:num w:numId="16">
    <w:abstractNumId w:val="14"/>
  </w:num>
  <w:num w:numId="17">
    <w:abstractNumId w:val="41"/>
  </w:num>
  <w:num w:numId="18">
    <w:abstractNumId w:val="23"/>
  </w:num>
  <w:num w:numId="19">
    <w:abstractNumId w:val="11"/>
  </w:num>
  <w:num w:numId="20">
    <w:abstractNumId w:val="15"/>
  </w:num>
  <w:num w:numId="21">
    <w:abstractNumId w:val="8"/>
  </w:num>
  <w:num w:numId="22">
    <w:abstractNumId w:val="16"/>
  </w:num>
  <w:num w:numId="23">
    <w:abstractNumId w:val="18"/>
  </w:num>
  <w:num w:numId="24">
    <w:abstractNumId w:val="34"/>
  </w:num>
  <w:num w:numId="25">
    <w:abstractNumId w:val="6"/>
  </w:num>
  <w:num w:numId="26">
    <w:abstractNumId w:val="25"/>
  </w:num>
  <w:num w:numId="27">
    <w:abstractNumId w:val="1"/>
  </w:num>
  <w:num w:numId="28">
    <w:abstractNumId w:val="32"/>
  </w:num>
  <w:num w:numId="29">
    <w:abstractNumId w:val="9"/>
  </w:num>
  <w:num w:numId="30">
    <w:abstractNumId w:val="38"/>
  </w:num>
  <w:num w:numId="31">
    <w:abstractNumId w:val="26"/>
  </w:num>
  <w:num w:numId="32">
    <w:abstractNumId w:val="36"/>
  </w:num>
  <w:num w:numId="33">
    <w:abstractNumId w:val="24"/>
  </w:num>
  <w:num w:numId="34">
    <w:abstractNumId w:val="10"/>
  </w:num>
  <w:num w:numId="35">
    <w:abstractNumId w:val="40"/>
  </w:num>
  <w:num w:numId="36">
    <w:abstractNumId w:val="7"/>
  </w:num>
  <w:num w:numId="37">
    <w:abstractNumId w:val="31"/>
  </w:num>
  <w:num w:numId="38">
    <w:abstractNumId w:val="35"/>
  </w:num>
  <w:num w:numId="39">
    <w:abstractNumId w:val="3"/>
  </w:num>
  <w:num w:numId="40">
    <w:abstractNumId w:val="37"/>
  </w:num>
  <w:num w:numId="41">
    <w:abstractNumId w:val="28"/>
  </w:num>
  <w:num w:numId="42">
    <w:abstractNumId w:val="19"/>
  </w:num>
  <w:num w:numId="43">
    <w:abstractNumId w:val="30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84">
    <w:name w:val="Heading 1"/>
    <w:basedOn w:val="783"/>
    <w:next w:val="783"/>
    <w:link w:val="968"/>
    <w:qFormat/>
    <w:pPr>
      <w:jc w:val="center"/>
      <w:keepNext/>
      <w:spacing w:line="360" w:lineRule="auto"/>
      <w:outlineLvl w:val="0"/>
    </w:pPr>
    <w:rPr>
      <w:rFonts w:ascii="Tahoma" w:hAnsi="Tahoma"/>
      <w:b/>
      <w:sz w:val="28"/>
      <w:szCs w:val="20"/>
    </w:rPr>
  </w:style>
  <w:style w:type="paragraph" w:styleId="785">
    <w:name w:val="Heading 2"/>
    <w:basedOn w:val="783"/>
    <w:next w:val="783"/>
    <w:link w:val="96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86">
    <w:name w:val="Heading 3"/>
    <w:basedOn w:val="783"/>
    <w:next w:val="783"/>
    <w:link w:val="97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87">
    <w:name w:val="Heading 4"/>
    <w:basedOn w:val="783"/>
    <w:next w:val="783"/>
    <w:link w:val="81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88">
    <w:name w:val="Heading 5"/>
    <w:basedOn w:val="783"/>
    <w:next w:val="783"/>
    <w:link w:val="81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789">
    <w:name w:val="Heading 6"/>
    <w:basedOn w:val="783"/>
    <w:next w:val="783"/>
    <w:link w:val="81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90">
    <w:name w:val="Heading 7"/>
    <w:basedOn w:val="783"/>
    <w:next w:val="783"/>
    <w:link w:val="81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91">
    <w:name w:val="Heading 8"/>
    <w:basedOn w:val="783"/>
    <w:next w:val="783"/>
    <w:link w:val="8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92">
    <w:name w:val="Heading 9"/>
    <w:basedOn w:val="783"/>
    <w:next w:val="783"/>
    <w:link w:val="81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93" w:default="1">
    <w:name w:val="Default Paragraph Font"/>
    <w:uiPriority w:val="1"/>
    <w:semiHidden/>
    <w:unhideWhenUsed/>
  </w:style>
  <w:style w:type="table" w:styleId="7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5" w:default="1">
    <w:name w:val="No List"/>
    <w:uiPriority w:val="99"/>
    <w:semiHidden/>
    <w:unhideWhenUsed/>
  </w:style>
  <w:style w:type="character" w:styleId="796" w:customStyle="1">
    <w:name w:val="Heading 4 Char"/>
    <w:basedOn w:val="7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97" w:customStyle="1">
    <w:name w:val="Heading 5 Char"/>
    <w:basedOn w:val="79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98" w:customStyle="1">
    <w:name w:val="Heading 6 Char"/>
    <w:basedOn w:val="79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99" w:customStyle="1">
    <w:name w:val="Heading 7 Char"/>
    <w:basedOn w:val="79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00" w:customStyle="1">
    <w:name w:val="Heading 8 Char"/>
    <w:basedOn w:val="7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01" w:customStyle="1">
    <w:name w:val="Heading 9 Char"/>
    <w:basedOn w:val="7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02" w:customStyle="1">
    <w:name w:val="Subtitle Char"/>
    <w:basedOn w:val="793"/>
    <w:uiPriority w:val="11"/>
    <w:rPr>
      <w:sz w:val="24"/>
      <w:szCs w:val="24"/>
    </w:rPr>
  </w:style>
  <w:style w:type="character" w:styleId="803" w:customStyle="1">
    <w:name w:val="Quote Char"/>
    <w:uiPriority w:val="29"/>
    <w:rPr>
      <w:i/>
    </w:rPr>
  </w:style>
  <w:style w:type="character" w:styleId="804" w:customStyle="1">
    <w:name w:val="Intense Quote Char"/>
    <w:uiPriority w:val="30"/>
    <w:rPr>
      <w:i/>
    </w:rPr>
  </w:style>
  <w:style w:type="character" w:styleId="805" w:customStyle="1">
    <w:name w:val="Caption Char"/>
    <w:basedOn w:val="793"/>
    <w:uiPriority w:val="35"/>
    <w:rPr>
      <w:b/>
      <w:bCs/>
      <w:color w:val="4f81bd" w:themeColor="accent1"/>
      <w:sz w:val="18"/>
      <w:szCs w:val="18"/>
    </w:rPr>
  </w:style>
  <w:style w:type="character" w:styleId="806" w:customStyle="1">
    <w:name w:val="Endnote Text Char"/>
    <w:uiPriority w:val="99"/>
    <w:rPr>
      <w:sz w:val="20"/>
    </w:rPr>
  </w:style>
  <w:style w:type="character" w:styleId="807" w:customStyle="1">
    <w:name w:val="Heading 1 Char"/>
    <w:basedOn w:val="79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08" w:customStyle="1">
    <w:name w:val="Heading 2 Char"/>
    <w:basedOn w:val="793"/>
    <w:uiPriority w:val="9"/>
    <w:rPr>
      <w:rFonts w:ascii="Liberation Sans" w:hAnsi="Liberation Sans" w:eastAsia="Liberation Sans" w:cs="Liberation Sans"/>
      <w:sz w:val="34"/>
    </w:rPr>
  </w:style>
  <w:style w:type="character" w:styleId="809" w:customStyle="1">
    <w:name w:val="Heading 3 Char"/>
    <w:basedOn w:val="79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10" w:customStyle="1">
    <w:name w:val="Заголовок 4 Знак"/>
    <w:basedOn w:val="793"/>
    <w:link w:val="78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11" w:customStyle="1">
    <w:name w:val="Заголовок 5 Знак"/>
    <w:basedOn w:val="793"/>
    <w:link w:val="78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12" w:customStyle="1">
    <w:name w:val="Заголовок 6 Знак"/>
    <w:basedOn w:val="793"/>
    <w:link w:val="7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13" w:customStyle="1">
    <w:name w:val="Заголовок 7 Знак"/>
    <w:basedOn w:val="793"/>
    <w:link w:val="7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14" w:customStyle="1">
    <w:name w:val="Заголовок 8 Знак"/>
    <w:basedOn w:val="793"/>
    <w:link w:val="79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15" w:customStyle="1">
    <w:name w:val="Заголовок 9 Знак"/>
    <w:basedOn w:val="793"/>
    <w:link w:val="79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16">
    <w:name w:val="No Spacing"/>
    <w:uiPriority w:val="1"/>
    <w:qFormat/>
    <w:pPr>
      <w:spacing w:after="0" w:line="240" w:lineRule="auto"/>
    </w:pPr>
  </w:style>
  <w:style w:type="character" w:styleId="817" w:customStyle="1">
    <w:name w:val="Title Char"/>
    <w:basedOn w:val="793"/>
    <w:uiPriority w:val="10"/>
    <w:rPr>
      <w:sz w:val="48"/>
      <w:szCs w:val="48"/>
    </w:rPr>
  </w:style>
  <w:style w:type="paragraph" w:styleId="818">
    <w:name w:val="Subtitle"/>
    <w:basedOn w:val="783"/>
    <w:next w:val="783"/>
    <w:link w:val="819"/>
    <w:uiPriority w:val="11"/>
    <w:qFormat/>
    <w:pPr>
      <w:spacing w:before="200" w:after="200"/>
    </w:pPr>
  </w:style>
  <w:style w:type="character" w:styleId="819" w:customStyle="1">
    <w:name w:val="Подзаголовок Знак"/>
    <w:basedOn w:val="793"/>
    <w:link w:val="818"/>
    <w:uiPriority w:val="11"/>
    <w:rPr>
      <w:sz w:val="24"/>
      <w:szCs w:val="24"/>
    </w:rPr>
  </w:style>
  <w:style w:type="paragraph" w:styleId="820">
    <w:name w:val="Quote"/>
    <w:basedOn w:val="783"/>
    <w:next w:val="783"/>
    <w:link w:val="821"/>
    <w:uiPriority w:val="29"/>
    <w:qFormat/>
    <w:pPr>
      <w:ind w:left="720" w:right="720"/>
    </w:pPr>
    <w:rPr>
      <w:i/>
    </w:rPr>
  </w:style>
  <w:style w:type="character" w:styleId="821" w:customStyle="1">
    <w:name w:val="Цитата 2 Знак"/>
    <w:link w:val="820"/>
    <w:uiPriority w:val="29"/>
    <w:rPr>
      <w:i/>
    </w:rPr>
  </w:style>
  <w:style w:type="paragraph" w:styleId="822">
    <w:name w:val="Intense Quote"/>
    <w:basedOn w:val="783"/>
    <w:next w:val="783"/>
    <w:link w:val="8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3" w:customStyle="1">
    <w:name w:val="Выделенная цитата Знак"/>
    <w:link w:val="822"/>
    <w:uiPriority w:val="30"/>
    <w:rPr>
      <w:i/>
    </w:rPr>
  </w:style>
  <w:style w:type="character" w:styleId="824" w:customStyle="1">
    <w:name w:val="Header Char"/>
    <w:basedOn w:val="793"/>
    <w:uiPriority w:val="99"/>
  </w:style>
  <w:style w:type="character" w:styleId="825" w:customStyle="1">
    <w:name w:val="Footer Char"/>
    <w:basedOn w:val="793"/>
    <w:uiPriority w:val="99"/>
  </w:style>
  <w:style w:type="paragraph" w:styleId="826">
    <w:name w:val="Caption"/>
    <w:basedOn w:val="783"/>
    <w:next w:val="783"/>
    <w:link w:val="8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7" w:customStyle="1">
    <w:name w:val="Название объекта Знак"/>
    <w:basedOn w:val="793"/>
    <w:link w:val="826"/>
    <w:uiPriority w:val="35"/>
    <w:rPr>
      <w:b/>
      <w:bCs/>
      <w:color w:val="4f81bd" w:themeColor="accent1"/>
      <w:sz w:val="18"/>
      <w:szCs w:val="18"/>
    </w:rPr>
  </w:style>
  <w:style w:type="table" w:styleId="828" w:customStyle="1">
    <w:name w:val="Table Grid Light"/>
    <w:basedOn w:val="79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9" w:customStyle="1">
    <w:name w:val="Plain Table 1"/>
    <w:basedOn w:val="79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30" w:customStyle="1">
    <w:name w:val="Plain Table 2"/>
    <w:basedOn w:val="7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31" w:customStyle="1">
    <w:name w:val="Plain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2" w:customStyle="1">
    <w:name w:val="Plain Table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Plain Table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1 Light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Grid Table 1 Light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Grid Table 1 Light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Grid Table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2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3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4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6" w:customStyle="1">
    <w:name w:val="Grid Table 4 - Accent 1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57" w:customStyle="1">
    <w:name w:val="Grid Table 4 - Accent 2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58" w:customStyle="1">
    <w:name w:val="Grid Table 4 - Accent 3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59" w:customStyle="1">
    <w:name w:val="Grid Table 4 - Accent 4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60" w:customStyle="1">
    <w:name w:val="Grid Table 4 - Accent 5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1" w:customStyle="1">
    <w:name w:val="Grid Table 4 - Accent 6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2" w:customStyle="1">
    <w:name w:val="Grid Table 5 Dark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3" w:customStyle="1">
    <w:name w:val="Grid Table 5 Dark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6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0" w:customStyle="1">
    <w:name w:val="Grid Table 6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1" w:customStyle="1">
    <w:name w:val="Grid Table 6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2" w:customStyle="1">
    <w:name w:val="Grid Table 6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3" w:customStyle="1">
    <w:name w:val="Grid Table 6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4" w:customStyle="1">
    <w:name w:val="Grid Table 6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5" w:customStyle="1">
    <w:name w:val="Grid Table 6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6" w:customStyle="1">
    <w:name w:val="Grid Table 7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7" w:customStyle="1">
    <w:name w:val="Grid Table 7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8" w:customStyle="1">
    <w:name w:val="Grid Table 7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9" w:customStyle="1">
    <w:name w:val="Grid Table 7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Grid Table 7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Grid Table 7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2" w:customStyle="1">
    <w:name w:val="Grid Table 7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3" w:customStyle="1">
    <w:name w:val="List Table 1 Light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1" w:customStyle="1">
    <w:name w:val="List Table 2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7" w:customStyle="1">
    <w:name w:val="List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3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3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4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5 Dark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2" w:customStyle="1">
    <w:name w:val="List Table 5 Dark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3" w:customStyle="1">
    <w:name w:val="List Table 5 Dark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4" w:customStyle="1">
    <w:name w:val="List Table 5 Dark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5" w:customStyle="1">
    <w:name w:val="List Table 5 Dark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6" w:customStyle="1">
    <w:name w:val="List Table 5 Dark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7" w:customStyle="1">
    <w:name w:val="List Table 5 Dark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8" w:customStyle="1">
    <w:name w:val="List Table 6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19" w:customStyle="1">
    <w:name w:val="List Table 6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20" w:customStyle="1">
    <w:name w:val="List Table 6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1" w:customStyle="1">
    <w:name w:val="List Table 6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2" w:customStyle="1">
    <w:name w:val="List Table 6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3" w:customStyle="1">
    <w:name w:val="List Table 6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4" w:customStyle="1">
    <w:name w:val="List Table 6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5" w:customStyle="1">
    <w:name w:val="List Table 7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6" w:customStyle="1">
    <w:name w:val="List Table 7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7" w:customStyle="1">
    <w:name w:val="List Table 7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8" w:customStyle="1">
    <w:name w:val="List Table 7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9" w:customStyle="1">
    <w:name w:val="List Table 7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0" w:customStyle="1">
    <w:name w:val="List Table 7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1" w:customStyle="1">
    <w:name w:val="List Table 7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2" w:customStyle="1">
    <w:name w:val="Lined - Accent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3" w:customStyle="1">
    <w:name w:val="Lined - Accent 1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4" w:customStyle="1">
    <w:name w:val="Lined - Accent 2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5" w:customStyle="1">
    <w:name w:val="Lined - Accent 3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6" w:customStyle="1">
    <w:name w:val="Lined - Accent 4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7" w:customStyle="1">
    <w:name w:val="Lined - Accent 5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8" w:customStyle="1">
    <w:name w:val="Lined - Accent 6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9" w:customStyle="1">
    <w:name w:val="Bordered &amp; Lined - Accent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0" w:customStyle="1">
    <w:name w:val="Bordered &amp; Lined - Accent 1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1" w:customStyle="1">
    <w:name w:val="Bordered &amp; Lined - Accent 2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2" w:customStyle="1">
    <w:name w:val="Bordered &amp; Lined - Accent 3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3" w:customStyle="1">
    <w:name w:val="Bordered &amp; Lined - Accent 4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4" w:customStyle="1">
    <w:name w:val="Bordered &amp; Lined - Accent 5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5" w:customStyle="1">
    <w:name w:val="Bordered &amp; Lined - Accent 6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6" w:customStyle="1">
    <w:name w:val="Bordered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7" w:customStyle="1">
    <w:name w:val="Bordered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8" w:customStyle="1">
    <w:name w:val="Bordered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49" w:customStyle="1">
    <w:name w:val="Bordered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50" w:customStyle="1">
    <w:name w:val="Bordered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1" w:customStyle="1">
    <w:name w:val="Bordered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2" w:customStyle="1">
    <w:name w:val="Bordered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3" w:customStyle="1">
    <w:name w:val="Footnote Text Char"/>
    <w:uiPriority w:val="99"/>
    <w:rPr>
      <w:sz w:val="18"/>
    </w:rPr>
  </w:style>
  <w:style w:type="paragraph" w:styleId="954">
    <w:name w:val="endnote text"/>
    <w:basedOn w:val="783"/>
    <w:link w:val="955"/>
    <w:uiPriority w:val="99"/>
    <w:semiHidden/>
    <w:unhideWhenUsed/>
    <w:rPr>
      <w:sz w:val="20"/>
    </w:rPr>
  </w:style>
  <w:style w:type="character" w:styleId="955" w:customStyle="1">
    <w:name w:val="Текст концевой сноски Знак"/>
    <w:link w:val="954"/>
    <w:uiPriority w:val="99"/>
    <w:rPr>
      <w:sz w:val="20"/>
    </w:rPr>
  </w:style>
  <w:style w:type="character" w:styleId="956">
    <w:name w:val="endnote reference"/>
    <w:basedOn w:val="793"/>
    <w:uiPriority w:val="99"/>
    <w:semiHidden/>
    <w:unhideWhenUsed/>
    <w:rPr>
      <w:vertAlign w:val="superscript"/>
    </w:rPr>
  </w:style>
  <w:style w:type="paragraph" w:styleId="957">
    <w:name w:val="toc 1"/>
    <w:basedOn w:val="783"/>
    <w:next w:val="783"/>
    <w:uiPriority w:val="39"/>
    <w:unhideWhenUsed/>
    <w:pPr>
      <w:spacing w:after="57"/>
    </w:pPr>
  </w:style>
  <w:style w:type="paragraph" w:styleId="958">
    <w:name w:val="toc 2"/>
    <w:basedOn w:val="783"/>
    <w:next w:val="783"/>
    <w:uiPriority w:val="39"/>
    <w:unhideWhenUsed/>
    <w:pPr>
      <w:ind w:left="283"/>
      <w:spacing w:after="57"/>
    </w:pPr>
  </w:style>
  <w:style w:type="paragraph" w:styleId="959">
    <w:name w:val="toc 3"/>
    <w:basedOn w:val="783"/>
    <w:next w:val="783"/>
    <w:uiPriority w:val="39"/>
    <w:unhideWhenUsed/>
    <w:pPr>
      <w:ind w:left="567"/>
      <w:spacing w:after="57"/>
    </w:pPr>
  </w:style>
  <w:style w:type="paragraph" w:styleId="960">
    <w:name w:val="toc 4"/>
    <w:basedOn w:val="783"/>
    <w:next w:val="783"/>
    <w:uiPriority w:val="39"/>
    <w:unhideWhenUsed/>
    <w:pPr>
      <w:ind w:left="850"/>
      <w:spacing w:after="57"/>
    </w:pPr>
  </w:style>
  <w:style w:type="paragraph" w:styleId="961">
    <w:name w:val="toc 5"/>
    <w:basedOn w:val="783"/>
    <w:next w:val="783"/>
    <w:uiPriority w:val="39"/>
    <w:unhideWhenUsed/>
    <w:pPr>
      <w:ind w:left="1134"/>
      <w:spacing w:after="57"/>
    </w:pPr>
  </w:style>
  <w:style w:type="paragraph" w:styleId="962">
    <w:name w:val="toc 6"/>
    <w:basedOn w:val="783"/>
    <w:next w:val="783"/>
    <w:uiPriority w:val="39"/>
    <w:unhideWhenUsed/>
    <w:pPr>
      <w:ind w:left="1417"/>
      <w:spacing w:after="57"/>
    </w:pPr>
  </w:style>
  <w:style w:type="paragraph" w:styleId="963">
    <w:name w:val="toc 7"/>
    <w:basedOn w:val="783"/>
    <w:next w:val="783"/>
    <w:uiPriority w:val="39"/>
    <w:unhideWhenUsed/>
    <w:pPr>
      <w:ind w:left="1701"/>
      <w:spacing w:after="57"/>
    </w:pPr>
  </w:style>
  <w:style w:type="paragraph" w:styleId="964">
    <w:name w:val="toc 8"/>
    <w:basedOn w:val="783"/>
    <w:next w:val="783"/>
    <w:uiPriority w:val="39"/>
    <w:unhideWhenUsed/>
    <w:pPr>
      <w:ind w:left="1984"/>
      <w:spacing w:after="57"/>
    </w:pPr>
  </w:style>
  <w:style w:type="paragraph" w:styleId="965">
    <w:name w:val="toc 9"/>
    <w:basedOn w:val="783"/>
    <w:next w:val="783"/>
    <w:uiPriority w:val="39"/>
    <w:unhideWhenUsed/>
    <w:pPr>
      <w:ind w:left="2268"/>
      <w:spacing w:after="57"/>
    </w:pPr>
  </w:style>
  <w:style w:type="paragraph" w:styleId="966">
    <w:name w:val="TOC Heading"/>
    <w:uiPriority w:val="39"/>
    <w:unhideWhenUsed/>
  </w:style>
  <w:style w:type="paragraph" w:styleId="967">
    <w:name w:val="table of figures"/>
    <w:basedOn w:val="783"/>
    <w:next w:val="783"/>
    <w:uiPriority w:val="99"/>
    <w:unhideWhenUsed/>
  </w:style>
  <w:style w:type="character" w:styleId="968" w:customStyle="1">
    <w:name w:val="Заголовок 1 Знак"/>
    <w:basedOn w:val="793"/>
    <w:link w:val="784"/>
    <w:rPr>
      <w:rFonts w:ascii="Tahoma" w:hAnsi="Tahoma" w:eastAsia="Times New Roman" w:cs="Times New Roman"/>
      <w:b/>
      <w:sz w:val="28"/>
      <w:szCs w:val="20"/>
      <w:lang w:eastAsia="ru-RU"/>
    </w:rPr>
  </w:style>
  <w:style w:type="character" w:styleId="969" w:customStyle="1">
    <w:name w:val="Заголовок 2 Знак"/>
    <w:basedOn w:val="793"/>
    <w:link w:val="785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styleId="970" w:customStyle="1">
    <w:name w:val="Заголовок 3 Знак"/>
    <w:basedOn w:val="793"/>
    <w:link w:val="786"/>
    <w:semiHidden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paragraph" w:styleId="971">
    <w:name w:val="Title"/>
    <w:basedOn w:val="783"/>
    <w:link w:val="972"/>
    <w:qFormat/>
    <w:pPr>
      <w:jc w:val="center"/>
    </w:pPr>
    <w:rPr>
      <w:sz w:val="28"/>
    </w:rPr>
  </w:style>
  <w:style w:type="character" w:styleId="972" w:customStyle="1">
    <w:name w:val="Название Знак"/>
    <w:basedOn w:val="793"/>
    <w:link w:val="971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973">
    <w:name w:val="Body Text"/>
    <w:basedOn w:val="783"/>
    <w:link w:val="974"/>
    <w:pPr>
      <w:jc w:val="both"/>
    </w:pPr>
    <w:rPr>
      <w:sz w:val="28"/>
    </w:rPr>
  </w:style>
  <w:style w:type="character" w:styleId="974" w:customStyle="1">
    <w:name w:val="Основной текст Знак"/>
    <w:basedOn w:val="793"/>
    <w:link w:val="973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975">
    <w:name w:val="Header"/>
    <w:basedOn w:val="783"/>
    <w:link w:val="976"/>
    <w:uiPriority w:val="99"/>
    <w:pPr>
      <w:tabs>
        <w:tab w:val="center" w:pos="4677" w:leader="none"/>
        <w:tab w:val="right" w:pos="9355" w:leader="none"/>
      </w:tabs>
    </w:pPr>
  </w:style>
  <w:style w:type="character" w:styleId="976" w:customStyle="1">
    <w:name w:val="Верхний колонтитул Знак"/>
    <w:basedOn w:val="793"/>
    <w:link w:val="97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7">
    <w:name w:val="Footer"/>
    <w:basedOn w:val="783"/>
    <w:link w:val="978"/>
    <w:uiPriority w:val="99"/>
    <w:pPr>
      <w:tabs>
        <w:tab w:val="center" w:pos="4677" w:leader="none"/>
        <w:tab w:val="right" w:pos="9355" w:leader="none"/>
      </w:tabs>
    </w:pPr>
  </w:style>
  <w:style w:type="character" w:styleId="978" w:customStyle="1">
    <w:name w:val="Нижний колонтитул Знак"/>
    <w:basedOn w:val="793"/>
    <w:link w:val="97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9">
    <w:name w:val="Balloon Text"/>
    <w:basedOn w:val="783"/>
    <w:link w:val="980"/>
    <w:semiHidden/>
    <w:rPr>
      <w:rFonts w:ascii="Tahoma" w:hAnsi="Tahoma" w:cs="Tahoma"/>
      <w:sz w:val="16"/>
      <w:szCs w:val="16"/>
    </w:rPr>
  </w:style>
  <w:style w:type="character" w:styleId="980" w:customStyle="1">
    <w:name w:val="Текст выноски Знак"/>
    <w:basedOn w:val="793"/>
    <w:link w:val="97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81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82">
    <w:name w:val="page number"/>
    <w:basedOn w:val="793"/>
  </w:style>
  <w:style w:type="paragraph" w:styleId="983" w:customStyle="1">
    <w:name w:val="ConsPlusNormal"/>
    <w:pPr>
      <w:ind w:firstLine="72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984">
    <w:name w:val="Normal (Web)"/>
    <w:basedOn w:val="783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985">
    <w:name w:val="Strong"/>
    <w:qFormat/>
    <w:rPr>
      <w:b/>
      <w:bCs/>
    </w:rPr>
  </w:style>
  <w:style w:type="paragraph" w:styleId="986" w:customStyle="1">
    <w:name w:val="consplusnormal0"/>
    <w:basedOn w:val="783"/>
    <w:pPr>
      <w:ind w:firstLine="120"/>
      <w:spacing w:before="100" w:after="100"/>
    </w:pPr>
    <w:rPr>
      <w:rFonts w:ascii="Verdana" w:hAnsi="Verdana"/>
    </w:rPr>
  </w:style>
  <w:style w:type="paragraph" w:styleId="987">
    <w:name w:val="footnote text"/>
    <w:basedOn w:val="783"/>
    <w:link w:val="988"/>
    <w:uiPriority w:val="99"/>
    <w:unhideWhenUsed/>
    <w:pPr>
      <w:ind w:firstLine="720"/>
      <w:jc w:val="both"/>
      <w:widowControl w:val="off"/>
    </w:pPr>
    <w:rPr>
      <w:rFonts w:ascii="Arial" w:hAnsi="Arial"/>
      <w:sz w:val="20"/>
      <w:szCs w:val="20"/>
    </w:rPr>
  </w:style>
  <w:style w:type="character" w:styleId="988" w:customStyle="1">
    <w:name w:val="Текст сноски Знак"/>
    <w:basedOn w:val="793"/>
    <w:link w:val="987"/>
    <w:uiPriority w:val="99"/>
    <w:rPr>
      <w:rFonts w:ascii="Arial" w:hAnsi="Arial" w:eastAsia="Times New Roman" w:cs="Times New Roman"/>
      <w:sz w:val="20"/>
      <w:szCs w:val="20"/>
      <w:lang w:eastAsia="ru-RU"/>
    </w:rPr>
  </w:style>
  <w:style w:type="character" w:styleId="989">
    <w:name w:val="footnote reference"/>
    <w:uiPriority w:val="99"/>
    <w:unhideWhenUsed/>
    <w:rPr>
      <w:rFonts w:cs="Times New Roman"/>
      <w:vertAlign w:val="superscript"/>
    </w:rPr>
  </w:style>
  <w:style w:type="character" w:styleId="990">
    <w:name w:val="annotation reference"/>
    <w:rPr>
      <w:sz w:val="16"/>
      <w:szCs w:val="16"/>
    </w:rPr>
  </w:style>
  <w:style w:type="paragraph" w:styleId="991">
    <w:name w:val="annotation text"/>
    <w:basedOn w:val="783"/>
    <w:link w:val="992"/>
    <w:uiPriority w:val="99"/>
    <w:rPr>
      <w:sz w:val="20"/>
      <w:szCs w:val="20"/>
    </w:rPr>
  </w:style>
  <w:style w:type="character" w:styleId="992" w:customStyle="1">
    <w:name w:val="Текст примечания Знак"/>
    <w:basedOn w:val="793"/>
    <w:link w:val="991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3">
    <w:name w:val="annotation subject"/>
    <w:basedOn w:val="991"/>
    <w:next w:val="991"/>
    <w:link w:val="994"/>
    <w:rPr>
      <w:b/>
      <w:bCs/>
    </w:rPr>
  </w:style>
  <w:style w:type="character" w:styleId="994" w:customStyle="1">
    <w:name w:val="Тема примечания Знак"/>
    <w:basedOn w:val="992"/>
    <w:link w:val="993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995">
    <w:name w:val="Hyperlink"/>
    <w:uiPriority w:val="99"/>
    <w:rPr>
      <w:color w:val="0000ff"/>
      <w:u w:val="single"/>
    </w:rPr>
  </w:style>
  <w:style w:type="paragraph" w:styleId="996" w:customStyle="1">
    <w:name w:val="normd"/>
    <w:basedOn w:val="783"/>
    <w:pPr>
      <w:spacing w:before="100" w:beforeAutospacing="1" w:after="100" w:afterAutospacing="1"/>
    </w:pPr>
  </w:style>
  <w:style w:type="paragraph" w:styleId="997">
    <w:name w:val="HTML Preformatted"/>
    <w:basedOn w:val="783"/>
    <w:link w:val="998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98" w:customStyle="1">
    <w:name w:val="Стандартный HTML Знак"/>
    <w:basedOn w:val="793"/>
    <w:link w:val="997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999">
    <w:name w:val="List Paragraph"/>
    <w:basedOn w:val="783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character" w:styleId="1000" w:customStyle="1">
    <w:name w:val="Основной текст_"/>
    <w:link w:val="1001"/>
    <w:rPr>
      <w:spacing w:val="1"/>
      <w:sz w:val="27"/>
      <w:szCs w:val="27"/>
      <w:shd w:val="clear" w:color="auto" w:fill="ffffff"/>
    </w:rPr>
  </w:style>
  <w:style w:type="paragraph" w:styleId="1001" w:customStyle="1">
    <w:name w:val="Основной текст1"/>
    <w:basedOn w:val="783"/>
    <w:link w:val="1000"/>
    <w:pPr>
      <w:jc w:val="both"/>
      <w:spacing w:after="720" w:line="0" w:lineRule="atLeast"/>
      <w:shd w:val="clear" w:color="auto" w:fill="ffffff"/>
      <w:widowControl w:val="off"/>
    </w:pPr>
    <w:rPr>
      <w:rFonts w:asciiTheme="minorHAnsi" w:hAnsiTheme="minorHAnsi" w:eastAsiaTheme="minorHAnsi" w:cstheme="minorBidi"/>
      <w:spacing w:val="1"/>
      <w:sz w:val="27"/>
      <w:szCs w:val="27"/>
      <w:lang w:eastAsia="en-US"/>
    </w:rPr>
  </w:style>
  <w:style w:type="paragraph" w:styleId="1002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1003" w:customStyle="1">
    <w:name w:val="Название проектного документа"/>
    <w:basedOn w:val="783"/>
    <w:pPr>
      <w:ind w:left="1701"/>
      <w:jc w:val="center"/>
      <w:widowControl w:val="off"/>
    </w:pPr>
    <w:rPr>
      <w:rFonts w:ascii="Arial" w:hAnsi="Arial" w:cs="Arial"/>
      <w:b/>
      <w:bCs/>
      <w:color w:val="000080"/>
      <w:sz w:val="32"/>
      <w:szCs w:val="20"/>
    </w:rPr>
  </w:style>
  <w:style w:type="table" w:styleId="1004">
    <w:name w:val="Table Grid"/>
    <w:basedOn w:val="794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9EEAB-42A4-4858-8A02-04186ADF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Прусаков Д.А.</dc:creator>
  <cp:lastModifiedBy>da_prusakov</cp:lastModifiedBy>
  <cp:revision>24</cp:revision>
  <dcterms:created xsi:type="dcterms:W3CDTF">2026-07-16T06:27:00Z</dcterms:created>
  <dcterms:modified xsi:type="dcterms:W3CDTF">2026-08-21T13:06:52Z</dcterms:modified>
</cp:coreProperties>
</file>